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204C" w14:textId="77777777" w:rsidR="009A1291" w:rsidRDefault="009A1291">
      <w:r>
        <w:t>Rhetoric II | Short Story Style Analysis</w:t>
      </w:r>
      <w:r>
        <w:br/>
      </w:r>
    </w:p>
    <w:tbl>
      <w:tblPr>
        <w:tblStyle w:val="LightGrid-Accent4"/>
        <w:tblW w:w="13922" w:type="dxa"/>
        <w:tblInd w:w="-702" w:type="dxa"/>
        <w:tblLook w:val="04A0" w:firstRow="1" w:lastRow="0" w:firstColumn="1" w:lastColumn="0" w:noHBand="0" w:noVBand="1"/>
      </w:tblPr>
      <w:tblGrid>
        <w:gridCol w:w="3392"/>
        <w:gridCol w:w="1710"/>
        <w:gridCol w:w="8820"/>
      </w:tblGrid>
      <w:tr w:rsidR="00426912" w14:paraId="379D6BB7" w14:textId="77777777" w:rsidTr="00426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6A1C144F" w14:textId="4451DE6D" w:rsidR="00426912" w:rsidRDefault="00426912">
            <w:r>
              <w:t>Quotation (w/citation)</w:t>
            </w:r>
          </w:p>
        </w:tc>
        <w:tc>
          <w:tcPr>
            <w:tcW w:w="1710" w:type="dxa"/>
          </w:tcPr>
          <w:p w14:paraId="5243FB0E" w14:textId="77777777" w:rsidR="00426912" w:rsidRDefault="00426912">
            <w:pPr>
              <w:cnfStyle w:val="100000000000" w:firstRow="1" w:lastRow="0" w:firstColumn="0" w:lastColumn="0" w:oddVBand="0" w:evenVBand="0" w:oddHBand="0" w:evenHBand="0" w:firstRowFirstColumn="0" w:firstRowLastColumn="0" w:lastRowFirstColumn="0" w:lastRowLastColumn="0"/>
            </w:pPr>
            <w:r>
              <w:t>Technique</w:t>
            </w:r>
          </w:p>
        </w:tc>
        <w:tc>
          <w:tcPr>
            <w:tcW w:w="8820" w:type="dxa"/>
          </w:tcPr>
          <w:p w14:paraId="1503388E" w14:textId="77777777" w:rsidR="00426912" w:rsidRDefault="00426912">
            <w:pPr>
              <w:cnfStyle w:val="100000000000" w:firstRow="1" w:lastRow="0" w:firstColumn="0" w:lastColumn="0" w:oddVBand="0" w:evenVBand="0" w:oddHBand="0" w:evenHBand="0" w:firstRowFirstColumn="0" w:firstRowLastColumn="0" w:lastRowFirstColumn="0" w:lastRowLastColumn="0"/>
            </w:pPr>
            <w:r>
              <w:t>How does the style add to the meaning?</w:t>
            </w:r>
          </w:p>
        </w:tc>
      </w:tr>
      <w:tr w:rsidR="00426912" w14:paraId="734D9709" w14:textId="77777777" w:rsidTr="00426912">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3392" w:type="dxa"/>
          </w:tcPr>
          <w:p w14:paraId="281BAA77" w14:textId="1B0597E2" w:rsidR="00426912" w:rsidRPr="00FB4D07" w:rsidRDefault="00426912">
            <w:pPr>
              <w:rPr>
                <w:sz w:val="18"/>
                <w:szCs w:val="22"/>
              </w:rPr>
            </w:pPr>
            <w:r w:rsidRPr="00FB4D07">
              <w:rPr>
                <w:sz w:val="16"/>
                <w:szCs w:val="21"/>
              </w:rPr>
              <w:t xml:space="preserve">Jody must have noticed it too. Maybe, he had seen it long before Janie did, and had been fearing for her to see. Because he began to talk about her age all the time, as if he didn't want her to stay young while he grew old. It was always "You </w:t>
            </w:r>
            <w:proofErr w:type="spellStart"/>
            <w:r w:rsidRPr="00FB4D07">
              <w:rPr>
                <w:sz w:val="16"/>
                <w:szCs w:val="21"/>
              </w:rPr>
              <w:t>oughta</w:t>
            </w:r>
            <w:proofErr w:type="spellEnd"/>
            <w:r w:rsidRPr="00FB4D07">
              <w:rPr>
                <w:sz w:val="16"/>
                <w:szCs w:val="21"/>
              </w:rPr>
              <w:t xml:space="preserve"> throw </w:t>
            </w:r>
            <w:proofErr w:type="spellStart"/>
            <w:r w:rsidRPr="00FB4D07">
              <w:rPr>
                <w:sz w:val="16"/>
                <w:szCs w:val="21"/>
              </w:rPr>
              <w:t>somethin</w:t>
            </w:r>
            <w:proofErr w:type="spellEnd"/>
            <w:r w:rsidRPr="00FB4D07">
              <w:rPr>
                <w:sz w:val="16"/>
                <w:szCs w:val="21"/>
              </w:rPr>
              <w:t xml:space="preserve">' over </w:t>
            </w:r>
            <w:proofErr w:type="spellStart"/>
            <w:r w:rsidRPr="00FB4D07">
              <w:rPr>
                <w:sz w:val="16"/>
                <w:szCs w:val="21"/>
              </w:rPr>
              <w:t>yo</w:t>
            </w:r>
            <w:proofErr w:type="spellEnd"/>
            <w:r w:rsidRPr="00FB4D07">
              <w:rPr>
                <w:sz w:val="16"/>
                <w:szCs w:val="21"/>
              </w:rPr>
              <w:t xml:space="preserve">' shoulders </w:t>
            </w:r>
            <w:proofErr w:type="spellStart"/>
            <w:r w:rsidRPr="00FB4D07">
              <w:rPr>
                <w:sz w:val="16"/>
                <w:szCs w:val="21"/>
              </w:rPr>
              <w:t>befo</w:t>
            </w:r>
            <w:proofErr w:type="spellEnd"/>
            <w:r w:rsidRPr="00FB4D07">
              <w:rPr>
                <w:sz w:val="16"/>
                <w:szCs w:val="21"/>
              </w:rPr>
              <w:t xml:space="preserve">' you go outside. You </w:t>
            </w:r>
            <w:proofErr w:type="spellStart"/>
            <w:r w:rsidRPr="00FB4D07">
              <w:rPr>
                <w:sz w:val="16"/>
                <w:szCs w:val="21"/>
              </w:rPr>
              <w:t>ain't</w:t>
            </w:r>
            <w:proofErr w:type="spellEnd"/>
            <w:r w:rsidRPr="00FB4D07">
              <w:rPr>
                <w:sz w:val="16"/>
                <w:szCs w:val="21"/>
              </w:rPr>
              <w:t xml:space="preserve"> no young pullet no </w:t>
            </w:r>
            <w:proofErr w:type="spellStart"/>
            <w:r w:rsidRPr="00FB4D07">
              <w:rPr>
                <w:sz w:val="16"/>
                <w:szCs w:val="21"/>
              </w:rPr>
              <w:t>mo</w:t>
            </w:r>
            <w:proofErr w:type="spellEnd"/>
            <w:r w:rsidRPr="00FB4D07">
              <w:rPr>
                <w:sz w:val="16"/>
                <w:szCs w:val="21"/>
              </w:rPr>
              <w:t xml:space="preserve">'. </w:t>
            </w:r>
            <w:proofErr w:type="spellStart"/>
            <w:r w:rsidRPr="00FB4D07">
              <w:rPr>
                <w:sz w:val="16"/>
                <w:szCs w:val="21"/>
              </w:rPr>
              <w:t>You'se</w:t>
            </w:r>
            <w:proofErr w:type="spellEnd"/>
            <w:r w:rsidRPr="00FB4D07">
              <w:rPr>
                <w:sz w:val="16"/>
                <w:szCs w:val="21"/>
              </w:rPr>
              <w:t xml:space="preserve"> uh ole hen now" </w:t>
            </w:r>
            <w:r w:rsidRPr="00FB4D07">
              <w:rPr>
                <w:sz w:val="16"/>
                <w:szCs w:val="21"/>
              </w:rPr>
              <w:t>(Hurston</w:t>
            </w:r>
            <w:r>
              <w:rPr>
                <w:sz w:val="16"/>
                <w:szCs w:val="21"/>
              </w:rPr>
              <w:t xml:space="preserve"> 120</w:t>
            </w:r>
            <w:r w:rsidRPr="00FB4D07">
              <w:rPr>
                <w:sz w:val="16"/>
                <w:szCs w:val="21"/>
              </w:rPr>
              <w:t>)</w:t>
            </w:r>
            <w:r>
              <w:rPr>
                <w:sz w:val="16"/>
                <w:szCs w:val="21"/>
              </w:rPr>
              <w:t>.</w:t>
            </w:r>
          </w:p>
        </w:tc>
        <w:tc>
          <w:tcPr>
            <w:tcW w:w="1710" w:type="dxa"/>
          </w:tcPr>
          <w:p w14:paraId="48676D9F" w14:textId="65955235" w:rsidR="00426912" w:rsidRPr="009A1291" w:rsidRDefault="00426912">
            <w:pPr>
              <w:cnfStyle w:val="000000100000" w:firstRow="0" w:lastRow="0" w:firstColumn="0" w:lastColumn="0" w:oddVBand="0" w:evenVBand="0" w:oddHBand="1" w:evenHBand="0" w:firstRowFirstColumn="0" w:firstRowLastColumn="0" w:lastRowFirstColumn="0" w:lastRowLastColumn="0"/>
              <w:rPr>
                <w:sz w:val="20"/>
              </w:rPr>
            </w:pPr>
            <w:r>
              <w:rPr>
                <w:sz w:val="20"/>
              </w:rPr>
              <w:t>Figurative language, metaphor, informal diction/dialect, imagery (visual); fragmentation</w:t>
            </w:r>
          </w:p>
        </w:tc>
        <w:tc>
          <w:tcPr>
            <w:tcW w:w="8820" w:type="dxa"/>
          </w:tcPr>
          <w:p w14:paraId="42E55729" w14:textId="5DD5CFDF" w:rsidR="00426912" w:rsidRPr="009A1291" w:rsidRDefault="00426912">
            <w:pPr>
              <w:cnfStyle w:val="000000100000" w:firstRow="0" w:lastRow="0" w:firstColumn="0" w:lastColumn="0" w:oddVBand="0" w:evenVBand="0" w:oddHBand="1" w:evenHBand="0" w:firstRowFirstColumn="0" w:firstRowLastColumn="0" w:lastRowFirstColumn="0" w:lastRowLastColumn="0"/>
              <w:rPr>
                <w:sz w:val="20"/>
              </w:rPr>
            </w:pPr>
            <w:r w:rsidRPr="00FB4D07">
              <w:rPr>
                <w:sz w:val="20"/>
              </w:rPr>
              <w:t xml:space="preserve">The informal language, use of dialect and speech, and the metaphorical phrasing in Hurston's passage brings readers into the community and into the mind of the main character, Janie. We know what she thinks and hears. </w:t>
            </w:r>
            <w:r>
              <w:rPr>
                <w:sz w:val="20"/>
              </w:rPr>
              <w:t xml:space="preserve">Hurston uses this </w:t>
            </w:r>
            <w:proofErr w:type="gramStart"/>
            <w:r>
              <w:rPr>
                <w:sz w:val="20"/>
              </w:rPr>
              <w:t>particular</w:t>
            </w:r>
            <w:r w:rsidRPr="00FB4D07">
              <w:rPr>
                <w:sz w:val="20"/>
              </w:rPr>
              <w:t xml:space="preserve"> style</w:t>
            </w:r>
            <w:proofErr w:type="gramEnd"/>
            <w:r>
              <w:rPr>
                <w:sz w:val="20"/>
              </w:rPr>
              <w:t xml:space="preserve"> to</w:t>
            </w:r>
            <w:r w:rsidRPr="00FB4D07">
              <w:rPr>
                <w:sz w:val="20"/>
              </w:rPr>
              <w:t xml:space="preserve"> bring us closer to Janie</w:t>
            </w:r>
            <w:r>
              <w:rPr>
                <w:sz w:val="20"/>
              </w:rPr>
              <w:t>’s character</w:t>
            </w:r>
            <w:r w:rsidRPr="00FB4D07">
              <w:rPr>
                <w:sz w:val="20"/>
              </w:rPr>
              <w:t xml:space="preserve"> and </w:t>
            </w:r>
            <w:r>
              <w:rPr>
                <w:sz w:val="20"/>
              </w:rPr>
              <w:t xml:space="preserve">to </w:t>
            </w:r>
            <w:r w:rsidRPr="00FB4D07">
              <w:rPr>
                <w:sz w:val="20"/>
              </w:rPr>
              <w:t>help us understand her character's choices and reactions to others.</w:t>
            </w:r>
            <w:r>
              <w:rPr>
                <w:sz w:val="20"/>
              </w:rPr>
              <w:t xml:space="preserve"> It’s almost like we can hear what someone is thinking, especially </w:t>
            </w:r>
            <w:proofErr w:type="gramStart"/>
            <w:r>
              <w:rPr>
                <w:sz w:val="20"/>
              </w:rPr>
              <w:t>through the use of</w:t>
            </w:r>
            <w:proofErr w:type="gramEnd"/>
            <w:r>
              <w:rPr>
                <w:sz w:val="20"/>
              </w:rPr>
              <w:t xml:space="preserve"> fragmentation. Hurston is developing the themes of the role of women and the struggle of humanity and nature.</w:t>
            </w:r>
          </w:p>
        </w:tc>
      </w:tr>
      <w:tr w:rsidR="00426912" w14:paraId="64ADC15A" w14:textId="77777777" w:rsidTr="00426912">
        <w:trPr>
          <w:cnfStyle w:val="000000010000" w:firstRow="0" w:lastRow="0" w:firstColumn="0" w:lastColumn="0" w:oddVBand="0" w:evenVBand="0" w:oddHBand="0" w:evenHBand="1"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3392" w:type="dxa"/>
          </w:tcPr>
          <w:p w14:paraId="18F99008" w14:textId="77777777" w:rsidR="00426912" w:rsidRDefault="00426912"/>
        </w:tc>
        <w:tc>
          <w:tcPr>
            <w:tcW w:w="1710" w:type="dxa"/>
          </w:tcPr>
          <w:p w14:paraId="39173EED"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c>
          <w:tcPr>
            <w:tcW w:w="8820" w:type="dxa"/>
          </w:tcPr>
          <w:p w14:paraId="4BD5D088"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r>
      <w:tr w:rsidR="00426912" w14:paraId="13E91F9F" w14:textId="77777777" w:rsidTr="00426912">
        <w:trPr>
          <w:cnfStyle w:val="000000100000" w:firstRow="0" w:lastRow="0" w:firstColumn="0" w:lastColumn="0" w:oddVBand="0" w:evenVBand="0" w:oddHBand="1"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3392" w:type="dxa"/>
          </w:tcPr>
          <w:p w14:paraId="0E434D37" w14:textId="77777777" w:rsidR="00426912" w:rsidRDefault="00426912"/>
        </w:tc>
        <w:tc>
          <w:tcPr>
            <w:tcW w:w="1710" w:type="dxa"/>
          </w:tcPr>
          <w:p w14:paraId="46F5F83E" w14:textId="77777777" w:rsidR="00426912" w:rsidRDefault="00426912">
            <w:pPr>
              <w:cnfStyle w:val="000000100000" w:firstRow="0" w:lastRow="0" w:firstColumn="0" w:lastColumn="0" w:oddVBand="0" w:evenVBand="0" w:oddHBand="1" w:evenHBand="0" w:firstRowFirstColumn="0" w:firstRowLastColumn="0" w:lastRowFirstColumn="0" w:lastRowLastColumn="0"/>
            </w:pPr>
          </w:p>
        </w:tc>
        <w:tc>
          <w:tcPr>
            <w:tcW w:w="8820" w:type="dxa"/>
          </w:tcPr>
          <w:p w14:paraId="65414461" w14:textId="77777777" w:rsidR="00426912" w:rsidRDefault="00426912">
            <w:pPr>
              <w:cnfStyle w:val="000000100000" w:firstRow="0" w:lastRow="0" w:firstColumn="0" w:lastColumn="0" w:oddVBand="0" w:evenVBand="0" w:oddHBand="1" w:evenHBand="0" w:firstRowFirstColumn="0" w:firstRowLastColumn="0" w:lastRowFirstColumn="0" w:lastRowLastColumn="0"/>
            </w:pPr>
          </w:p>
        </w:tc>
      </w:tr>
      <w:tr w:rsidR="00426912" w14:paraId="199E3BDC" w14:textId="77777777" w:rsidTr="00426912">
        <w:trPr>
          <w:cnfStyle w:val="000000010000" w:firstRow="0" w:lastRow="0" w:firstColumn="0" w:lastColumn="0" w:oddVBand="0" w:evenVBand="0" w:oddHBand="0" w:evenHBand="1"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3392" w:type="dxa"/>
          </w:tcPr>
          <w:p w14:paraId="7BB2A049" w14:textId="77777777" w:rsidR="00426912" w:rsidRDefault="00426912"/>
        </w:tc>
        <w:tc>
          <w:tcPr>
            <w:tcW w:w="1710" w:type="dxa"/>
          </w:tcPr>
          <w:p w14:paraId="0EBC19A4"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c>
          <w:tcPr>
            <w:tcW w:w="8820" w:type="dxa"/>
          </w:tcPr>
          <w:p w14:paraId="61306BA3"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r>
      <w:tr w:rsidR="00426912" w14:paraId="2E409731" w14:textId="77777777" w:rsidTr="00426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48325DA5" w14:textId="508B0900" w:rsidR="00426912" w:rsidRPr="00FB4D07" w:rsidRDefault="00426912">
            <w:pPr>
              <w:rPr>
                <w:sz w:val="22"/>
                <w:szCs w:val="22"/>
              </w:rPr>
            </w:pPr>
            <w:r w:rsidRPr="00FB4D07">
              <w:rPr>
                <w:sz w:val="22"/>
                <w:szCs w:val="22"/>
              </w:rPr>
              <w:lastRenderedPageBreak/>
              <w:t>Quotation</w:t>
            </w:r>
            <w:r>
              <w:rPr>
                <w:sz w:val="22"/>
                <w:szCs w:val="22"/>
              </w:rPr>
              <w:t xml:space="preserve"> (w/citation)</w:t>
            </w:r>
          </w:p>
        </w:tc>
        <w:tc>
          <w:tcPr>
            <w:tcW w:w="1710" w:type="dxa"/>
          </w:tcPr>
          <w:p w14:paraId="4F3F641F" w14:textId="6BA2AEF1" w:rsidR="00426912" w:rsidRPr="00FB4D07" w:rsidRDefault="00426912">
            <w:pPr>
              <w:cnfStyle w:val="000000100000" w:firstRow="0" w:lastRow="0" w:firstColumn="0" w:lastColumn="0" w:oddVBand="0" w:evenVBand="0" w:oddHBand="1" w:evenHBand="0" w:firstRowFirstColumn="0" w:firstRowLastColumn="0" w:lastRowFirstColumn="0" w:lastRowLastColumn="0"/>
              <w:rPr>
                <w:sz w:val="22"/>
                <w:szCs w:val="22"/>
              </w:rPr>
            </w:pPr>
            <w:r w:rsidRPr="00FB4D07">
              <w:rPr>
                <w:sz w:val="22"/>
                <w:szCs w:val="22"/>
              </w:rPr>
              <w:t>Technique</w:t>
            </w:r>
          </w:p>
        </w:tc>
        <w:tc>
          <w:tcPr>
            <w:tcW w:w="8820" w:type="dxa"/>
          </w:tcPr>
          <w:p w14:paraId="4DF0E9A7" w14:textId="5B1E528E" w:rsidR="00426912" w:rsidRPr="00FB4D07" w:rsidRDefault="00426912">
            <w:pPr>
              <w:cnfStyle w:val="000000100000" w:firstRow="0" w:lastRow="0" w:firstColumn="0" w:lastColumn="0" w:oddVBand="0" w:evenVBand="0" w:oddHBand="1" w:evenHBand="0" w:firstRowFirstColumn="0" w:firstRowLastColumn="0" w:lastRowFirstColumn="0" w:lastRowLastColumn="0"/>
              <w:rPr>
                <w:sz w:val="22"/>
                <w:szCs w:val="22"/>
              </w:rPr>
            </w:pPr>
            <w:r w:rsidRPr="00FB4D07">
              <w:rPr>
                <w:sz w:val="22"/>
                <w:szCs w:val="22"/>
              </w:rPr>
              <w:t>How does the style add to the meaning?</w:t>
            </w:r>
          </w:p>
        </w:tc>
      </w:tr>
      <w:tr w:rsidR="00426912" w14:paraId="493CC949" w14:textId="77777777" w:rsidTr="00426912">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3392" w:type="dxa"/>
          </w:tcPr>
          <w:p w14:paraId="0B912699" w14:textId="77777777" w:rsidR="00426912" w:rsidRDefault="00426912"/>
        </w:tc>
        <w:tc>
          <w:tcPr>
            <w:tcW w:w="1710" w:type="dxa"/>
          </w:tcPr>
          <w:p w14:paraId="5A828071"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c>
          <w:tcPr>
            <w:tcW w:w="8820" w:type="dxa"/>
          </w:tcPr>
          <w:p w14:paraId="5B86461E" w14:textId="77777777" w:rsidR="00426912" w:rsidRDefault="00426912">
            <w:pPr>
              <w:cnfStyle w:val="000000010000" w:firstRow="0" w:lastRow="0" w:firstColumn="0" w:lastColumn="0" w:oddVBand="0" w:evenVBand="0" w:oddHBand="0" w:evenHBand="1" w:firstRowFirstColumn="0" w:firstRowLastColumn="0" w:lastRowFirstColumn="0" w:lastRowLastColumn="0"/>
            </w:pPr>
          </w:p>
        </w:tc>
      </w:tr>
      <w:tr w:rsidR="00426912" w14:paraId="65222903" w14:textId="77777777" w:rsidTr="00426912">
        <w:trPr>
          <w:cnfStyle w:val="000000100000" w:firstRow="0" w:lastRow="0" w:firstColumn="0" w:lastColumn="0" w:oddVBand="0" w:evenVBand="0" w:oddHBand="1" w:evenHBand="0" w:firstRowFirstColumn="0" w:firstRowLastColumn="0" w:lastRowFirstColumn="0" w:lastRowLastColumn="0"/>
          <w:trHeight w:val="2482"/>
        </w:trPr>
        <w:tc>
          <w:tcPr>
            <w:cnfStyle w:val="001000000000" w:firstRow="0" w:lastRow="0" w:firstColumn="1" w:lastColumn="0" w:oddVBand="0" w:evenVBand="0" w:oddHBand="0" w:evenHBand="0" w:firstRowFirstColumn="0" w:firstRowLastColumn="0" w:lastRowFirstColumn="0" w:lastRowLastColumn="0"/>
            <w:tcW w:w="3392" w:type="dxa"/>
          </w:tcPr>
          <w:p w14:paraId="692E85F4" w14:textId="77777777" w:rsidR="00426912" w:rsidRDefault="00426912"/>
        </w:tc>
        <w:tc>
          <w:tcPr>
            <w:tcW w:w="1710" w:type="dxa"/>
          </w:tcPr>
          <w:p w14:paraId="38D5C55F" w14:textId="77777777" w:rsidR="00426912" w:rsidRDefault="00426912">
            <w:pPr>
              <w:cnfStyle w:val="000000100000" w:firstRow="0" w:lastRow="0" w:firstColumn="0" w:lastColumn="0" w:oddVBand="0" w:evenVBand="0" w:oddHBand="1" w:evenHBand="0" w:firstRowFirstColumn="0" w:firstRowLastColumn="0" w:lastRowFirstColumn="0" w:lastRowLastColumn="0"/>
            </w:pPr>
          </w:p>
        </w:tc>
        <w:tc>
          <w:tcPr>
            <w:tcW w:w="8820" w:type="dxa"/>
          </w:tcPr>
          <w:p w14:paraId="7C019E48" w14:textId="77777777" w:rsidR="00426912" w:rsidRDefault="00426912">
            <w:pPr>
              <w:cnfStyle w:val="000000100000" w:firstRow="0" w:lastRow="0" w:firstColumn="0" w:lastColumn="0" w:oddVBand="0" w:evenVBand="0" w:oddHBand="1" w:evenHBand="0" w:firstRowFirstColumn="0" w:firstRowLastColumn="0" w:lastRowFirstColumn="0" w:lastRowLastColumn="0"/>
            </w:pPr>
          </w:p>
        </w:tc>
      </w:tr>
      <w:tr w:rsidR="00426912" w14:paraId="238984B7" w14:textId="77777777" w:rsidTr="00426912">
        <w:trPr>
          <w:cnfStyle w:val="000000010000" w:firstRow="0" w:lastRow="0" w:firstColumn="0" w:lastColumn="0" w:oddVBand="0" w:evenVBand="0" w:oddHBand="0" w:evenHBand="1" w:firstRowFirstColumn="0" w:firstRowLastColumn="0" w:lastRowFirstColumn="0" w:lastRowLastColumn="0"/>
          <w:trHeight w:val="2599"/>
        </w:trPr>
        <w:tc>
          <w:tcPr>
            <w:cnfStyle w:val="001000000000" w:firstRow="0" w:lastRow="0" w:firstColumn="1" w:lastColumn="0" w:oddVBand="0" w:evenVBand="0" w:oddHBand="0" w:evenHBand="0" w:firstRowFirstColumn="0" w:firstRowLastColumn="0" w:lastRowFirstColumn="0" w:lastRowLastColumn="0"/>
            <w:tcW w:w="3392" w:type="dxa"/>
          </w:tcPr>
          <w:p w14:paraId="2512C7B2" w14:textId="15053BB0" w:rsidR="00426912" w:rsidRDefault="00426912" w:rsidP="00A06746"/>
        </w:tc>
        <w:tc>
          <w:tcPr>
            <w:tcW w:w="1710" w:type="dxa"/>
          </w:tcPr>
          <w:p w14:paraId="5C83C36A" w14:textId="04CF9214" w:rsidR="00426912" w:rsidRDefault="00426912" w:rsidP="00A06746">
            <w:pPr>
              <w:cnfStyle w:val="000000010000" w:firstRow="0" w:lastRow="0" w:firstColumn="0" w:lastColumn="0" w:oddVBand="0" w:evenVBand="0" w:oddHBand="0" w:evenHBand="1" w:firstRowFirstColumn="0" w:firstRowLastColumn="0" w:lastRowFirstColumn="0" w:lastRowLastColumn="0"/>
            </w:pPr>
          </w:p>
        </w:tc>
        <w:tc>
          <w:tcPr>
            <w:tcW w:w="8820" w:type="dxa"/>
          </w:tcPr>
          <w:p w14:paraId="45ECABD9" w14:textId="2A23B327" w:rsidR="00426912" w:rsidRDefault="00426912" w:rsidP="00A06746">
            <w:pPr>
              <w:cnfStyle w:val="000000010000" w:firstRow="0" w:lastRow="0" w:firstColumn="0" w:lastColumn="0" w:oddVBand="0" w:evenVBand="0" w:oddHBand="0" w:evenHBand="1" w:firstRowFirstColumn="0" w:firstRowLastColumn="0" w:lastRowFirstColumn="0" w:lastRowLastColumn="0"/>
            </w:pPr>
          </w:p>
        </w:tc>
      </w:tr>
      <w:tr w:rsidR="00426912" w14:paraId="440CA681" w14:textId="77777777" w:rsidTr="00426912">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3392" w:type="dxa"/>
          </w:tcPr>
          <w:p w14:paraId="69A2ECC3" w14:textId="77777777" w:rsidR="00426912" w:rsidRPr="009A1291" w:rsidRDefault="00426912" w:rsidP="00A06746">
            <w:pPr>
              <w:rPr>
                <w:sz w:val="20"/>
              </w:rPr>
            </w:pPr>
          </w:p>
        </w:tc>
        <w:tc>
          <w:tcPr>
            <w:tcW w:w="1710" w:type="dxa"/>
          </w:tcPr>
          <w:p w14:paraId="2A61E6A8" w14:textId="77777777" w:rsidR="00426912" w:rsidRPr="009A1291" w:rsidRDefault="00426912" w:rsidP="00A06746">
            <w:pPr>
              <w:cnfStyle w:val="000000100000" w:firstRow="0" w:lastRow="0" w:firstColumn="0" w:lastColumn="0" w:oddVBand="0" w:evenVBand="0" w:oddHBand="1" w:evenHBand="0" w:firstRowFirstColumn="0" w:firstRowLastColumn="0" w:lastRowFirstColumn="0" w:lastRowLastColumn="0"/>
              <w:rPr>
                <w:sz w:val="20"/>
              </w:rPr>
            </w:pPr>
          </w:p>
        </w:tc>
        <w:tc>
          <w:tcPr>
            <w:tcW w:w="8820" w:type="dxa"/>
          </w:tcPr>
          <w:p w14:paraId="08DA9181" w14:textId="77777777" w:rsidR="00426912" w:rsidRPr="009A1291" w:rsidRDefault="00426912" w:rsidP="00A06746">
            <w:pPr>
              <w:cnfStyle w:val="000000100000" w:firstRow="0" w:lastRow="0" w:firstColumn="0" w:lastColumn="0" w:oddVBand="0" w:evenVBand="0" w:oddHBand="1" w:evenHBand="0" w:firstRowFirstColumn="0" w:firstRowLastColumn="0" w:lastRowFirstColumn="0" w:lastRowLastColumn="0"/>
              <w:rPr>
                <w:sz w:val="20"/>
              </w:rPr>
            </w:pPr>
          </w:p>
        </w:tc>
      </w:tr>
    </w:tbl>
    <w:p w14:paraId="6A3C113F" w14:textId="77777777" w:rsidR="009A1291" w:rsidRDefault="009A1291" w:rsidP="00FB4D07"/>
    <w:sectPr w:rsidR="009A1291" w:rsidSect="009A1291">
      <w:pgSz w:w="15840" w:h="12240" w:orient="landscape"/>
      <w:pgMar w:top="720" w:right="72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91"/>
    <w:rsid w:val="00190BFC"/>
    <w:rsid w:val="00426912"/>
    <w:rsid w:val="007A0319"/>
    <w:rsid w:val="00871F74"/>
    <w:rsid w:val="008744A6"/>
    <w:rsid w:val="008E6F1C"/>
    <w:rsid w:val="009A1291"/>
    <w:rsid w:val="00FB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896585"/>
  <w14:defaultImageDpi w14:val="300"/>
  <w15:docId w15:val="{E6241A40-E016-6C47-BE6D-F480483F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2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A12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A12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A12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A12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A12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3">
    <w:name w:val="Colorful List Accent 3"/>
    <w:basedOn w:val="TableNormal"/>
    <w:uiPriority w:val="72"/>
    <w:rsid w:val="009A12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3">
    <w:name w:val="Colorful Shading Accent 3"/>
    <w:basedOn w:val="TableNormal"/>
    <w:uiPriority w:val="71"/>
    <w:rsid w:val="009A12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List-Accent2">
    <w:name w:val="Light List Accent 2"/>
    <w:basedOn w:val="TableNormal"/>
    <w:uiPriority w:val="61"/>
    <w:rsid w:val="009A12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9A12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2983">
      <w:bodyDiv w:val="1"/>
      <w:marLeft w:val="0"/>
      <w:marRight w:val="0"/>
      <w:marTop w:val="0"/>
      <w:marBottom w:val="0"/>
      <w:divBdr>
        <w:top w:val="none" w:sz="0" w:space="0" w:color="auto"/>
        <w:left w:val="none" w:sz="0" w:space="0" w:color="auto"/>
        <w:bottom w:val="none" w:sz="0" w:space="0" w:color="auto"/>
        <w:right w:val="none" w:sz="0" w:space="0" w:color="auto"/>
      </w:divBdr>
      <w:divsChild>
        <w:div w:id="1654137599">
          <w:marLeft w:val="0"/>
          <w:marRight w:val="0"/>
          <w:marTop w:val="0"/>
          <w:marBottom w:val="0"/>
          <w:divBdr>
            <w:top w:val="none" w:sz="0" w:space="0" w:color="auto"/>
            <w:left w:val="none" w:sz="0" w:space="0" w:color="auto"/>
            <w:bottom w:val="none" w:sz="0" w:space="0" w:color="auto"/>
            <w:right w:val="none" w:sz="0" w:space="0" w:color="auto"/>
          </w:divBdr>
          <w:divsChild>
            <w:div w:id="2098792217">
              <w:marLeft w:val="0"/>
              <w:marRight w:val="0"/>
              <w:marTop w:val="0"/>
              <w:marBottom w:val="0"/>
              <w:divBdr>
                <w:top w:val="none" w:sz="0" w:space="0" w:color="auto"/>
                <w:left w:val="none" w:sz="0" w:space="0" w:color="auto"/>
                <w:bottom w:val="none" w:sz="0" w:space="0" w:color="auto"/>
                <w:right w:val="none" w:sz="0" w:space="0" w:color="auto"/>
              </w:divBdr>
              <w:divsChild>
                <w:div w:id="91575024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7581">
      <w:bodyDiv w:val="1"/>
      <w:marLeft w:val="0"/>
      <w:marRight w:val="0"/>
      <w:marTop w:val="0"/>
      <w:marBottom w:val="0"/>
      <w:divBdr>
        <w:top w:val="none" w:sz="0" w:space="0" w:color="auto"/>
        <w:left w:val="none" w:sz="0" w:space="0" w:color="auto"/>
        <w:bottom w:val="none" w:sz="0" w:space="0" w:color="auto"/>
        <w:right w:val="none" w:sz="0" w:space="0" w:color="auto"/>
      </w:divBdr>
      <w:divsChild>
        <w:div w:id="2018314086">
          <w:marLeft w:val="0"/>
          <w:marRight w:val="0"/>
          <w:marTop w:val="0"/>
          <w:marBottom w:val="0"/>
          <w:divBdr>
            <w:top w:val="none" w:sz="0" w:space="0" w:color="auto"/>
            <w:left w:val="none" w:sz="0" w:space="0" w:color="auto"/>
            <w:bottom w:val="none" w:sz="0" w:space="0" w:color="auto"/>
            <w:right w:val="none" w:sz="0" w:space="0" w:color="auto"/>
          </w:divBdr>
          <w:divsChild>
            <w:div w:id="1690057748">
              <w:marLeft w:val="0"/>
              <w:marRight w:val="0"/>
              <w:marTop w:val="0"/>
              <w:marBottom w:val="0"/>
              <w:divBdr>
                <w:top w:val="none" w:sz="0" w:space="0" w:color="auto"/>
                <w:left w:val="none" w:sz="0" w:space="0" w:color="auto"/>
                <w:bottom w:val="none" w:sz="0" w:space="0" w:color="auto"/>
                <w:right w:val="none" w:sz="0" w:space="0" w:color="auto"/>
              </w:divBdr>
              <w:divsChild>
                <w:div w:id="535850228">
                  <w:marLeft w:val="0"/>
                  <w:marRight w:val="0"/>
                  <w:marTop w:val="0"/>
                  <w:marBottom w:val="0"/>
                  <w:divBdr>
                    <w:top w:val="none" w:sz="0" w:space="0" w:color="auto"/>
                    <w:left w:val="none" w:sz="0" w:space="0" w:color="auto"/>
                    <w:bottom w:val="none" w:sz="0" w:space="0" w:color="auto"/>
                    <w:right w:val="none" w:sz="0" w:space="0" w:color="auto"/>
                  </w:divBdr>
                  <w:divsChild>
                    <w:div w:id="899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madeline.clark</cp:lastModifiedBy>
  <cp:revision>3</cp:revision>
  <cp:lastPrinted>2016-10-07T16:24:00Z</cp:lastPrinted>
  <dcterms:created xsi:type="dcterms:W3CDTF">2021-10-01T18:33:00Z</dcterms:created>
  <dcterms:modified xsi:type="dcterms:W3CDTF">2021-10-01T18:33:00Z</dcterms:modified>
</cp:coreProperties>
</file>